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240B0">
      <w:pPr>
        <w:pStyle w:val="2"/>
        <w:keepNext w:val="0"/>
        <w:keepLines w:val="0"/>
        <w:widowControl/>
        <w:suppressLineNumbers w:val="0"/>
        <w:shd w:val="clear" w:fill="FFFFFF"/>
        <w:spacing w:before="0" w:beforeAutospacing="0" w:after="0" w:afterAutospacing="0" w:line="480" w:lineRule="atLeast"/>
        <w:ind w:left="0" w:firstLine="0"/>
        <w:jc w:val="center"/>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东海街道办事处信息公开指南</w:t>
      </w:r>
    </w:p>
    <w:p w14:paraId="58904487">
      <w:pPr>
        <w:pStyle w:val="2"/>
        <w:keepNext w:val="0"/>
        <w:keepLines w:val="0"/>
        <w:widowControl/>
        <w:suppressLineNumbers w:val="0"/>
        <w:shd w:val="clear" w:fill="FFFFFF"/>
        <w:spacing w:before="0" w:beforeAutospacing="0" w:after="0" w:afterAutospacing="0" w:line="480" w:lineRule="atLeast"/>
        <w:ind w:left="0" w:firstLine="480" w:firstLineChars="200"/>
        <w:rPr>
          <w:rFonts w:hint="eastAsia" w:ascii="宋体" w:hAnsi="宋体" w:eastAsia="宋体" w:cs="宋体"/>
          <w:i w:val="0"/>
          <w:iCs w:val="0"/>
          <w:caps w:val="0"/>
          <w:color w:val="000000"/>
          <w:spacing w:val="0"/>
          <w:sz w:val="24"/>
          <w:szCs w:val="24"/>
          <w:shd w:val="clear" w:fill="FFFFFF"/>
        </w:rPr>
      </w:pPr>
    </w:p>
    <w:p w14:paraId="52D0618B">
      <w:pPr>
        <w:pStyle w:val="2"/>
        <w:keepNext w:val="0"/>
        <w:keepLines w:val="0"/>
        <w:widowControl/>
        <w:suppressLineNumbers w:val="0"/>
        <w:shd w:val="clear" w:fill="FFFFFF"/>
        <w:spacing w:before="0" w:beforeAutospacing="0" w:after="0" w:afterAutospacing="0" w:line="480" w:lineRule="atLeast"/>
        <w:ind w:left="0"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根据《中华人民共和国政府信息公开条例》的规定，遵循公正、公平、便民的原则，编制《东海街道办事处信息公开指南》（以下简称《指南》），为公民、法人和其他组织依法获取信息提供服务。</w:t>
      </w:r>
    </w:p>
    <w:p w14:paraId="35518E0A">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本《指南》及时更新。公民、法人或者其他组织可以在丰泽区人民政府门户网站上查阅本《指南》。</w:t>
      </w:r>
    </w:p>
    <w:p w14:paraId="16A17287">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一、工作机构</w:t>
      </w:r>
    </w:p>
    <w:p w14:paraId="3B8D9DB9">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东海街道党政办是街道政府信息公开的主管部门，负责推进、指导、协调、监督街道的政府信息公开工作。</w:t>
      </w:r>
    </w:p>
    <w:p w14:paraId="5A9A6600">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办公地址：丰泽区泉宁路89号，邮政编码：362000</w:t>
      </w:r>
    </w:p>
    <w:p w14:paraId="3D41B6E3">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联系电话：0595-28281958，传真号码：0595-28282196</w:t>
      </w:r>
    </w:p>
    <w:p w14:paraId="79634825">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办公时间：周一至周五 上午8：00—12：00；下午3：00-6：00（夏季），2：30-:5：30（冬季）</w:t>
      </w:r>
    </w:p>
    <w:p w14:paraId="0161D91D">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二、信息公开内容</w:t>
      </w:r>
    </w:p>
    <w:p w14:paraId="3C004564">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政府信息公开分为主动公开和依申请公开。</w:t>
      </w:r>
    </w:p>
    <w:p w14:paraId="3F345D61">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（一）主动公开</w:t>
      </w:r>
    </w:p>
    <w:p w14:paraId="5277905F">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1、主动公开范围</w:t>
      </w:r>
    </w:p>
    <w:p w14:paraId="502B640C">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（1）机构设置、主要职能、办事程序和办事指南；</w:t>
      </w:r>
    </w:p>
    <w:p w14:paraId="07C2601C">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（2）财政收支、各类专项资金的管理和使用情况；</w:t>
      </w:r>
    </w:p>
    <w:p w14:paraId="2BB70F77">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（3）抢险救灾、优抚、救济、社会捐助等款物发放情况；</w:t>
      </w:r>
    </w:p>
    <w:p w14:paraId="6F2E5179">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（4）街道有关征用土地、房屋拆迁及其补偿、补助费用的发放、使用情况；</w:t>
      </w:r>
    </w:p>
    <w:p w14:paraId="7FFBBD90">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（5）抢险救灾、优抚、救济、社会捐助等款物发放情况；</w:t>
      </w:r>
    </w:p>
    <w:p w14:paraId="083A1858">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（6）政府信息公开年度报告；</w:t>
      </w:r>
    </w:p>
    <w:p w14:paraId="68678C69">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（7）工作动态；</w:t>
      </w:r>
    </w:p>
    <w:p w14:paraId="4D89FF9D">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（8）其他应主动公开的信息。</w:t>
      </w:r>
    </w:p>
    <w:p w14:paraId="3DD47DF2">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2、信息主动公开形式</w:t>
      </w:r>
    </w:p>
    <w:p w14:paraId="73DB9C55">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（1）在丰泽区人民政府门户网站上公开街道主动公开的信息。（http://www.qzfz.gov.cn）</w:t>
      </w:r>
    </w:p>
    <w:p w14:paraId="789169BA">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（2）由区政府在丰泽区档案局设置政府信息公共查阅场所，公民、法人和其他组织提供信息。地址：丰泽区图书馆（北迎宾大道与华园北路交叉口）；电话：0595-22508970。 </w:t>
      </w:r>
    </w:p>
    <w:p w14:paraId="3D57EA9E">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（3）通过街道政务公开栏等形式主动公开政府信息，公示栏设于东海街道办事处大门口。</w:t>
      </w:r>
    </w:p>
    <w:p w14:paraId="2B9B5723">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（4）东海街道政务公开专区：丰泽区泉宁路89号，办公楼一楼便民服务大厅，电话：0595-28281958。</w:t>
      </w:r>
    </w:p>
    <w:p w14:paraId="12ACFB4C">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3、公开时限</w:t>
      </w:r>
    </w:p>
    <w:p w14:paraId="7A003590">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属于主动公开范围的信息，应当自该息形成或者变更之日起20个工作日内及时公开。法律、法规对政府信息公开的期限另有规定的，从其规定。</w:t>
      </w:r>
    </w:p>
    <w:p w14:paraId="3471CD80">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4、目录编排体系</w:t>
      </w:r>
    </w:p>
    <w:p w14:paraId="647A0A92">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本街道在泉州市丰泽区人民政府网站公开的政府信息目录，按分类导航区、检索区和目录显示区编排设计。分类导航区提供主题和体裁分类查询功能；检索区提供信息标题和内容查询方式；目录内容显示提最新上传的公开文件序号、问号、名称及发文日期。</w:t>
      </w:r>
    </w:p>
    <w:p w14:paraId="2410D8AD">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（二）依申请公开</w:t>
      </w:r>
    </w:p>
    <w:p w14:paraId="5E4D2B2A">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1、申请公开范围</w:t>
      </w:r>
    </w:p>
    <w:p w14:paraId="7090A59F">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申请人可以依法根据自身生产、生活、科研等特殊需要，向本街道申请获取除主动公开外的相关政府信息。申请公开的政府信息涉及商业秘密、个人隐私的，本街道不予公开，但经权利人同意公开或者本街道认为不公开可能对公共利益造成重大影响的，可以予以公开。</w:t>
      </w:r>
    </w:p>
    <w:p w14:paraId="6835443A">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2、申请的渠道</w:t>
      </w:r>
    </w:p>
    <w:p w14:paraId="50F2DC4E">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申请人持有效身份证明，按以下方式提出申请：</w:t>
      </w:r>
    </w:p>
    <w:p w14:paraId="4524DEB7">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（1）在线提交</w:t>
      </w:r>
    </w:p>
    <w:p w14:paraId="7B249E43">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申请人可以在丰泽区人民政府门户网站填写并提交《申请表》。《申请表》应填写准确、完整。</w:t>
      </w:r>
    </w:p>
    <w:p w14:paraId="3FC113B6">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网址：（https://www.qzfz.gov.cn/zwgk/zfxxgkzl/xzjdzfxxgk/dhjdbsc/ysqgk/）</w:t>
      </w:r>
    </w:p>
    <w:p w14:paraId="4DAFB40C">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（2）邮寄提交</w:t>
      </w:r>
    </w:p>
    <w:p w14:paraId="370EF448">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申请人可从丰泽区人民政府门户网站下载《申请表》，准确、完整填写后附身份证明邮寄，收件人：丰泽区人民政府东海街道办事处党政综合办公室，并在信封左下角注明“政府信息公开申请”。</w:t>
      </w:r>
    </w:p>
    <w:p w14:paraId="2C76A6DB">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（3）当面提交</w:t>
      </w:r>
    </w:p>
    <w:p w14:paraId="3AEEF957">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申请人可前往受理机构向工作人员当面提出信息公开申请并填写《申请表》。如填写申请表确有困难的，经申请人口头提出，可由受理机构代为填写。</w:t>
      </w:r>
    </w:p>
    <w:p w14:paraId="3DA02ED6">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3、申请处理</w:t>
      </w:r>
    </w:p>
    <w:p w14:paraId="517D8FB7">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（1）形式审查。本机关在收到《申请表》后，将从形式上对申请的要件是否完备进行审查，对于要件不完备的申请将予以退回，要求申请人补正。</w:t>
      </w:r>
    </w:p>
    <w:p w14:paraId="64400CE7">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（2）申请获取的信息如果属于已经主动公开的信息，受理机构中止受理申请程序，并告知申请人获取信息的方式和途径。</w:t>
      </w:r>
    </w:p>
    <w:p w14:paraId="5495F602">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依申请公开的政府信息公开会损害第三方合法权益的，行政机关应当书面征求第三方的意见。第三方应当自收到征求意见书之日起20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14:paraId="75260B81">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4、受理时间及答复时限</w:t>
      </w:r>
    </w:p>
    <w:p w14:paraId="4FE5F372">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街道收到信息公开申请的时间，按以下方式确定：</w:t>
      </w:r>
    </w:p>
    <w:p w14:paraId="1B06C837">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申请人当面提交政府信息公开申请的，以提交之日为收到申请之日。以邮寄方式提交政府信息公开申请的，以签收之日为收到申请之日；（2）以平常信函等无需签收的邮寄方式提交政府信息公开申请的，于收到申请的当日与申请人确认，确认之日为收到申请之日；（3）通过互联网渠道或者政府信息公开工作机构的传真提交政府信息公开申请的，以双方确认之日为收到申请之日。</w:t>
      </w:r>
    </w:p>
    <w:p w14:paraId="12E1C3BA">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收到信息公开申请后，能够当场答复的，应当当场予以答复。不能当场答复的，应当自收到申请之日起20个工作日内予以答复；需要延长答复期限的，应当经政府信息公开工作机构负责人同意并告知申请人，延长的期限最长不得超过20个工作日。街道征求第三方和其他机关意见所需时间不计算在前款规定的期限内。</w:t>
      </w:r>
    </w:p>
    <w:p w14:paraId="4340429A">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5、收费项目和收费标准</w:t>
      </w:r>
    </w:p>
    <w:p w14:paraId="4597E6DA">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本机关依申请提供政府信息，不收取费用。但是，申请人申请公开政府信息的数量、频次明显超过合理范围的，本机关将依照《国务院办公厅关于印发〈政府信息公开信息处理费管理办法〉的通知》（国办函〔2020〕109号）收取信息处理费。</w:t>
      </w:r>
    </w:p>
    <w:p w14:paraId="74298EC2">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三、监督方式及程序</w:t>
      </w:r>
    </w:p>
    <w:p w14:paraId="50BD9A1F">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公民、法人或其他组织认为本机关不依法履行政府信息公开义务的，可以向上级行政机关、监督机关或者政府信息公开工作主管部门举报。</w:t>
      </w:r>
    </w:p>
    <w:p w14:paraId="6FBA0DE9">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公民、法人或其他组织认为本机关在政府信息公开工作中的具体行政行为侵犯其合法权益的，可以依法申请行政复议或者提出行政诉讼。</w:t>
      </w:r>
    </w:p>
    <w:p w14:paraId="6DEE8D6D">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　　</w:t>
      </w:r>
    </w:p>
    <w:p w14:paraId="1A2DFD0C">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135AF119">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501283FE">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3D10FD57">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36352FA4">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46BFE3D4">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4AACC283">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789F5765">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3676B552">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3770858B">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4624F4E2">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664D1B51">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773C7B73">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52413FF0">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bookmarkStart w:id="0" w:name="_GoBack"/>
      <w:bookmarkEnd w:id="0"/>
    </w:p>
    <w:p w14:paraId="5DC2629D">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479933AE">
      <w:pPr>
        <w:pStyle w:val="2"/>
        <w:keepNext w:val="0"/>
        <w:keepLines w:val="0"/>
        <w:widowControl/>
        <w:suppressLineNumbers w:val="0"/>
        <w:shd w:val="clear" w:fill="FFFFFF"/>
        <w:spacing w:before="0" w:beforeAutospacing="0" w:after="0" w:afterAutospacing="0" w:line="480"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东海街道办事处信息公开申请表</w:t>
      </w:r>
    </w:p>
    <w:tbl>
      <w:tblPr>
        <w:tblW w:w="5000"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616"/>
        <w:gridCol w:w="1115"/>
        <w:gridCol w:w="465"/>
        <w:gridCol w:w="1316"/>
        <w:gridCol w:w="1464"/>
        <w:gridCol w:w="825"/>
        <w:gridCol w:w="383"/>
        <w:gridCol w:w="720"/>
        <w:gridCol w:w="1418"/>
      </w:tblGrid>
      <w:tr w14:paraId="44B91C2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jc w:val="center"/>
        </w:trPr>
        <w:tc>
          <w:tcPr>
            <w:tcW w:w="72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14:paraId="51F5F426">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申请人信息</w:t>
            </w:r>
          </w:p>
        </w:tc>
        <w:tc>
          <w:tcPr>
            <w:tcW w:w="135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14:paraId="709B3AED">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公民</w:t>
            </w: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535B755D">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姓    名</w:t>
            </w:r>
          </w:p>
        </w:tc>
        <w:tc>
          <w:tcPr>
            <w:tcW w:w="279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4AAD1320">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126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412FA566">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工作单位（住所）</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D6B7FE8">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7A260C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761EFB02">
            <w:pPr>
              <w:rPr>
                <w:rFonts w:hint="eastAsia" w:ascii="宋体" w:hAnsi="宋体" w:eastAsia="宋体" w:cs="宋体"/>
                <w:caps w:val="0"/>
                <w:spacing w:val="0"/>
                <w:sz w:val="24"/>
                <w:szCs w:val="24"/>
              </w:rPr>
            </w:pPr>
          </w:p>
        </w:tc>
        <w:tc>
          <w:tcPr>
            <w:tcW w:w="13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7CED223E">
            <w:pPr>
              <w:rPr>
                <w:rFonts w:hint="eastAsia" w:ascii="宋体" w:hAnsi="宋体" w:eastAsia="宋体" w:cs="宋体"/>
                <w:caps w:val="0"/>
                <w:spacing w:val="0"/>
                <w:sz w:val="24"/>
                <w:szCs w:val="24"/>
              </w:rPr>
            </w:pP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0103380D">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证件名称</w:t>
            </w:r>
          </w:p>
        </w:tc>
        <w:tc>
          <w:tcPr>
            <w:tcW w:w="322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14:paraId="3C36E176">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84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492817A">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证件号码</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580B5CCF">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3AABFC7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6674466A">
            <w:pPr>
              <w:rPr>
                <w:rFonts w:hint="eastAsia" w:ascii="宋体" w:hAnsi="宋体" w:eastAsia="宋体" w:cs="宋体"/>
                <w:caps w:val="0"/>
                <w:spacing w:val="0"/>
                <w:sz w:val="24"/>
                <w:szCs w:val="24"/>
              </w:rPr>
            </w:pPr>
          </w:p>
        </w:tc>
        <w:tc>
          <w:tcPr>
            <w:tcW w:w="13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3EBA2184">
            <w:pPr>
              <w:rPr>
                <w:rFonts w:hint="eastAsia" w:ascii="宋体" w:hAnsi="宋体" w:eastAsia="宋体" w:cs="宋体"/>
                <w:caps w:val="0"/>
                <w:spacing w:val="0"/>
                <w:sz w:val="24"/>
                <w:szCs w:val="24"/>
              </w:rPr>
            </w:pP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2010BF68">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联系电话</w:t>
            </w:r>
          </w:p>
        </w:tc>
        <w:tc>
          <w:tcPr>
            <w:tcW w:w="322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14:paraId="017CFC78">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84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C5CAC37">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传真</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66F44D5">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1E76EA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0BFA9106">
            <w:pPr>
              <w:rPr>
                <w:rFonts w:hint="eastAsia" w:ascii="宋体" w:hAnsi="宋体" w:eastAsia="宋体" w:cs="宋体"/>
                <w:caps w:val="0"/>
                <w:spacing w:val="0"/>
                <w:sz w:val="24"/>
                <w:szCs w:val="24"/>
              </w:rPr>
            </w:pPr>
          </w:p>
        </w:tc>
        <w:tc>
          <w:tcPr>
            <w:tcW w:w="13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2B56A396">
            <w:pPr>
              <w:rPr>
                <w:rFonts w:hint="eastAsia" w:ascii="宋体" w:hAnsi="宋体" w:eastAsia="宋体" w:cs="宋体"/>
                <w:caps w:val="0"/>
                <w:spacing w:val="0"/>
                <w:sz w:val="24"/>
                <w:szCs w:val="24"/>
              </w:rPr>
            </w:pP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5CB73C7E">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联系地址</w:t>
            </w:r>
          </w:p>
        </w:tc>
        <w:tc>
          <w:tcPr>
            <w:tcW w:w="583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14:paraId="2E0CB78A">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56B2C0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4AC940BC">
            <w:pPr>
              <w:rPr>
                <w:rFonts w:hint="eastAsia" w:ascii="宋体" w:hAnsi="宋体" w:eastAsia="宋体" w:cs="宋体"/>
                <w:caps w:val="0"/>
                <w:spacing w:val="0"/>
                <w:sz w:val="24"/>
                <w:szCs w:val="24"/>
              </w:rPr>
            </w:pPr>
          </w:p>
        </w:tc>
        <w:tc>
          <w:tcPr>
            <w:tcW w:w="13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501C0DF9">
            <w:pPr>
              <w:rPr>
                <w:rFonts w:hint="eastAsia" w:ascii="宋体" w:hAnsi="宋体" w:eastAsia="宋体" w:cs="宋体"/>
                <w:caps w:val="0"/>
                <w:spacing w:val="0"/>
                <w:sz w:val="24"/>
                <w:szCs w:val="24"/>
              </w:rPr>
            </w:pP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4A47465C">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电子邮箱</w:t>
            </w:r>
          </w:p>
        </w:tc>
        <w:tc>
          <w:tcPr>
            <w:tcW w:w="322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14:paraId="41ED1F9F">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84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B0F261A">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邮政编码</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996625C">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1C3CE66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73CD97E8">
            <w:pPr>
              <w:rPr>
                <w:rFonts w:hint="eastAsia" w:ascii="宋体" w:hAnsi="宋体" w:eastAsia="宋体" w:cs="宋体"/>
                <w:caps w:val="0"/>
                <w:spacing w:val="0"/>
                <w:sz w:val="24"/>
                <w:szCs w:val="24"/>
              </w:rPr>
            </w:pPr>
          </w:p>
        </w:tc>
        <w:tc>
          <w:tcPr>
            <w:tcW w:w="135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14:paraId="26E9895C">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法人/其他组织</w:t>
            </w: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56609501">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名    称</w:t>
            </w:r>
          </w:p>
        </w:tc>
        <w:tc>
          <w:tcPr>
            <w:tcW w:w="322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14:paraId="57E1C318">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84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E6A9B26">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法人代表</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2BF5D90">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235C49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7EA2F529">
            <w:pPr>
              <w:rPr>
                <w:rFonts w:hint="eastAsia" w:ascii="宋体" w:hAnsi="宋体" w:eastAsia="宋体" w:cs="宋体"/>
                <w:caps w:val="0"/>
                <w:spacing w:val="0"/>
                <w:sz w:val="24"/>
                <w:szCs w:val="24"/>
              </w:rPr>
            </w:pPr>
          </w:p>
        </w:tc>
        <w:tc>
          <w:tcPr>
            <w:tcW w:w="13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7AB2DB14">
            <w:pPr>
              <w:rPr>
                <w:rFonts w:hint="eastAsia" w:ascii="宋体" w:hAnsi="宋体" w:eastAsia="宋体" w:cs="宋体"/>
                <w:caps w:val="0"/>
                <w:spacing w:val="0"/>
                <w:sz w:val="24"/>
                <w:szCs w:val="24"/>
              </w:rPr>
            </w:pP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1236A48B">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组织机构代码</w:t>
            </w:r>
          </w:p>
        </w:tc>
        <w:tc>
          <w:tcPr>
            <w:tcW w:w="583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14:paraId="5FCFCA28">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310818D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335" w:hRule="atLeast"/>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3FA9D57E">
            <w:pPr>
              <w:rPr>
                <w:rFonts w:hint="eastAsia" w:ascii="宋体" w:hAnsi="宋体" w:eastAsia="宋体" w:cs="宋体"/>
                <w:caps w:val="0"/>
                <w:spacing w:val="0"/>
                <w:sz w:val="24"/>
                <w:szCs w:val="24"/>
              </w:rPr>
            </w:pPr>
          </w:p>
        </w:tc>
        <w:tc>
          <w:tcPr>
            <w:tcW w:w="13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7709A06E">
            <w:pPr>
              <w:rPr>
                <w:rFonts w:hint="eastAsia" w:ascii="宋体" w:hAnsi="宋体" w:eastAsia="宋体" w:cs="宋体"/>
                <w:caps w:val="0"/>
                <w:spacing w:val="0"/>
                <w:sz w:val="24"/>
                <w:szCs w:val="24"/>
              </w:rPr>
            </w:pP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66489C0A">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联系人姓名</w:t>
            </w:r>
          </w:p>
        </w:tc>
        <w:tc>
          <w:tcPr>
            <w:tcW w:w="322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14:paraId="21368582">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84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799F2AB">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联系人电话</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56C66D04">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620800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79CD3590">
            <w:pPr>
              <w:rPr>
                <w:rFonts w:hint="eastAsia" w:ascii="宋体" w:hAnsi="宋体" w:eastAsia="宋体" w:cs="宋体"/>
                <w:caps w:val="0"/>
                <w:spacing w:val="0"/>
                <w:sz w:val="24"/>
                <w:szCs w:val="24"/>
              </w:rPr>
            </w:pPr>
          </w:p>
        </w:tc>
        <w:tc>
          <w:tcPr>
            <w:tcW w:w="13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236B6C7F">
            <w:pPr>
              <w:rPr>
                <w:rFonts w:hint="eastAsia" w:ascii="宋体" w:hAnsi="宋体" w:eastAsia="宋体" w:cs="宋体"/>
                <w:caps w:val="0"/>
                <w:spacing w:val="0"/>
                <w:sz w:val="24"/>
                <w:szCs w:val="24"/>
              </w:rPr>
            </w:pP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47D5F795">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传真</w:t>
            </w:r>
          </w:p>
        </w:tc>
        <w:tc>
          <w:tcPr>
            <w:tcW w:w="322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14:paraId="463CC70C">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84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F251B39">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邮政编码</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7D09E6F">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041517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68D8639F">
            <w:pPr>
              <w:rPr>
                <w:rFonts w:hint="eastAsia" w:ascii="宋体" w:hAnsi="宋体" w:eastAsia="宋体" w:cs="宋体"/>
                <w:caps w:val="0"/>
                <w:spacing w:val="0"/>
                <w:sz w:val="24"/>
                <w:szCs w:val="24"/>
              </w:rPr>
            </w:pPr>
          </w:p>
        </w:tc>
        <w:tc>
          <w:tcPr>
            <w:tcW w:w="13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5172788E">
            <w:pPr>
              <w:rPr>
                <w:rFonts w:hint="eastAsia" w:ascii="宋体" w:hAnsi="宋体" w:eastAsia="宋体" w:cs="宋体"/>
                <w:caps w:val="0"/>
                <w:spacing w:val="0"/>
                <w:sz w:val="24"/>
                <w:szCs w:val="24"/>
              </w:rPr>
            </w:pP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6837D4F1">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联系地址</w:t>
            </w:r>
          </w:p>
        </w:tc>
        <w:tc>
          <w:tcPr>
            <w:tcW w:w="583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14:paraId="6D5C1064">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310C0F7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34CDC64B">
            <w:pPr>
              <w:rPr>
                <w:rFonts w:hint="eastAsia" w:ascii="宋体" w:hAnsi="宋体" w:eastAsia="宋体" w:cs="宋体"/>
                <w:caps w:val="0"/>
                <w:spacing w:val="0"/>
                <w:sz w:val="24"/>
                <w:szCs w:val="24"/>
              </w:rPr>
            </w:pPr>
          </w:p>
        </w:tc>
        <w:tc>
          <w:tcPr>
            <w:tcW w:w="13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4CBFFE47">
            <w:pPr>
              <w:rPr>
                <w:rFonts w:hint="eastAsia" w:ascii="宋体" w:hAnsi="宋体" w:eastAsia="宋体" w:cs="宋体"/>
                <w:caps w:val="0"/>
                <w:spacing w:val="0"/>
                <w:sz w:val="24"/>
                <w:szCs w:val="24"/>
              </w:rPr>
            </w:pPr>
          </w:p>
        </w:tc>
        <w:tc>
          <w:tcPr>
            <w:tcW w:w="18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2B03EFFE">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电子邮箱</w:t>
            </w:r>
          </w:p>
        </w:tc>
        <w:tc>
          <w:tcPr>
            <w:tcW w:w="583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14:paraId="6D0F701F">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504C14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10" w:hRule="atLeast"/>
          <w:jc w:val="center"/>
        </w:trPr>
        <w:tc>
          <w:tcPr>
            <w:tcW w:w="72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14:paraId="29F8BE3D">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所</w:t>
            </w:r>
          </w:p>
          <w:p w14:paraId="1FA79EE2">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需</w:t>
            </w:r>
          </w:p>
          <w:p w14:paraId="479F7BF1">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信</w:t>
            </w:r>
          </w:p>
          <w:p w14:paraId="36A37B52">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息</w:t>
            </w:r>
          </w:p>
          <w:p w14:paraId="28400F05">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情</w:t>
            </w:r>
          </w:p>
          <w:p w14:paraId="3A9BCB72">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况</w:t>
            </w:r>
          </w:p>
        </w:tc>
        <w:tc>
          <w:tcPr>
            <w:tcW w:w="181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14:paraId="386ACFF7">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所需信息</w:t>
            </w:r>
          </w:p>
          <w:p w14:paraId="47221272">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内容描述</w:t>
            </w:r>
          </w:p>
        </w:tc>
        <w:tc>
          <w:tcPr>
            <w:tcW w:w="723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14:paraId="5D984D24">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r w14:paraId="72A74EB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606454E2">
            <w:pPr>
              <w:rPr>
                <w:rFonts w:hint="eastAsia" w:ascii="宋体" w:hAnsi="宋体" w:eastAsia="宋体" w:cs="宋体"/>
                <w:caps w:val="0"/>
                <w:spacing w:val="0"/>
                <w:sz w:val="24"/>
                <w:szCs w:val="24"/>
              </w:rPr>
            </w:pPr>
          </w:p>
        </w:tc>
        <w:tc>
          <w:tcPr>
            <w:tcW w:w="5040" w:type="dxa"/>
            <w:gridSpan w:val="4"/>
            <w:tcBorders>
              <w:top w:val="outset" w:color="000000" w:sz="6" w:space="0"/>
              <w:left w:val="outset" w:color="000000" w:sz="6" w:space="0"/>
              <w:bottom w:val="outset" w:color="000000" w:sz="6" w:space="0"/>
              <w:right w:val="outset" w:color="000000" w:sz="6" w:space="0"/>
            </w:tcBorders>
            <w:shd w:val="clear" w:color="auto" w:fill="FFFFFF"/>
            <w:vAlign w:val="top"/>
          </w:tcPr>
          <w:p w14:paraId="7929DD1C">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所需信息的指定提供方式（可选）</w:t>
            </w:r>
          </w:p>
          <w:p w14:paraId="44BE38F7">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□纸质</w:t>
            </w:r>
          </w:p>
          <w:p w14:paraId="620294EB">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□电子邮件</w:t>
            </w:r>
          </w:p>
          <w:p w14:paraId="00CAC7BD">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□光盘</w:t>
            </w:r>
          </w:p>
          <w:p w14:paraId="7054703E">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□磁盘</w:t>
            </w:r>
          </w:p>
        </w:tc>
        <w:tc>
          <w:tcPr>
            <w:tcW w:w="4005" w:type="dxa"/>
            <w:gridSpan w:val="4"/>
            <w:tcBorders>
              <w:top w:val="outset" w:color="000000" w:sz="6" w:space="0"/>
              <w:left w:val="outset" w:color="000000" w:sz="6" w:space="0"/>
              <w:bottom w:val="outset" w:color="000000" w:sz="6" w:space="0"/>
              <w:right w:val="outset" w:color="000000" w:sz="6" w:space="0"/>
            </w:tcBorders>
            <w:shd w:val="clear" w:color="auto" w:fill="FFFFFF"/>
            <w:vAlign w:val="top"/>
          </w:tcPr>
          <w:p w14:paraId="620C65AB">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获取信息的方式（可选）</w:t>
            </w:r>
          </w:p>
          <w:p w14:paraId="6C77B349">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□普通邮寄</w:t>
            </w:r>
          </w:p>
          <w:p w14:paraId="53D41155">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□特快专递</w:t>
            </w:r>
          </w:p>
          <w:p w14:paraId="4AC318B2">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□电子邮件</w:t>
            </w:r>
          </w:p>
          <w:p w14:paraId="19B32F6C">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□传真</w:t>
            </w:r>
          </w:p>
          <w:p w14:paraId="301CA0CC">
            <w:pPr>
              <w:pStyle w:val="2"/>
              <w:keepNext w:val="0"/>
              <w:keepLines w:val="0"/>
              <w:widowControl/>
              <w:suppressLineNumbers w:val="0"/>
              <w:spacing w:before="0" w:beforeAutospacing="0" w:after="0" w:afterAutospacing="0" w:line="480" w:lineRule="atLeast"/>
              <w:rPr>
                <w:rFonts w:hint="eastAsia" w:ascii="宋体" w:hAnsi="宋体" w:eastAsia="宋体" w:cs="宋体"/>
                <w:sz w:val="24"/>
                <w:szCs w:val="24"/>
              </w:rPr>
            </w:pPr>
            <w:r>
              <w:rPr>
                <w:rFonts w:hint="eastAsia" w:ascii="宋体" w:hAnsi="宋体" w:eastAsia="宋体" w:cs="宋体"/>
                <w:caps w:val="0"/>
                <w:spacing w:val="0"/>
                <w:sz w:val="24"/>
                <w:szCs w:val="24"/>
              </w:rPr>
              <w:t>□自行领取</w:t>
            </w:r>
          </w:p>
        </w:tc>
      </w:tr>
      <w:tr w14:paraId="315F95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2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FC6F35B">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136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52D1CE31">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46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72508390">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141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64F003A">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181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26518CC">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99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5822BC2">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42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C8C7C3B">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F9BD738">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c>
          <w:tcPr>
            <w:tcW w:w="1755"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FD8191D">
            <w:pPr>
              <w:keepNext w:val="0"/>
              <w:keepLines w:val="0"/>
              <w:widowControl/>
              <w:suppressLineNumbers w:val="0"/>
              <w:spacing w:before="0" w:beforeAutospacing="0" w:after="0" w:afterAutospacing="0" w:line="23" w:lineRule="atLeast"/>
              <w:jc w:val="left"/>
              <w:rPr>
                <w:rFonts w:hint="eastAsia" w:ascii="宋体" w:hAnsi="宋体" w:eastAsia="宋体" w:cs="宋体"/>
                <w:caps w:val="0"/>
                <w:spacing w:val="0"/>
                <w:sz w:val="24"/>
                <w:szCs w:val="24"/>
              </w:rPr>
            </w:pPr>
            <w:r>
              <w:rPr>
                <w:rFonts w:hint="eastAsia" w:ascii="宋体" w:hAnsi="宋体" w:eastAsia="宋体" w:cs="宋体"/>
                <w:caps w:val="0"/>
                <w:spacing w:val="0"/>
                <w:kern w:val="0"/>
                <w:sz w:val="24"/>
                <w:szCs w:val="24"/>
                <w:lang w:val="en-US" w:eastAsia="zh-CN" w:bidi="ar"/>
              </w:rPr>
              <w:t> </w:t>
            </w:r>
          </w:p>
        </w:tc>
      </w:tr>
    </w:tbl>
    <w:p w14:paraId="6F3EF14F">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申请人签名或盖章：                                                                     申请时间      年   月   日</w:t>
      </w:r>
    </w:p>
    <w:p w14:paraId="1CD4388C">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　　</w:t>
      </w:r>
    </w:p>
    <w:p w14:paraId="2BA979D3">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shd w:val="clear" w:fill="FFFFFF"/>
        </w:rPr>
      </w:pPr>
    </w:p>
    <w:p w14:paraId="7B55572A">
      <w:pPr>
        <w:pStyle w:val="2"/>
        <w:keepNext w:val="0"/>
        <w:keepLines w:val="0"/>
        <w:widowControl/>
        <w:suppressLineNumbers w:val="0"/>
        <w:shd w:val="clear" w:fill="FFFFFF"/>
        <w:spacing w:before="0" w:beforeAutospacing="0" w:after="0" w:afterAutospacing="0" w:line="480"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东海街道办事处信息公开申请表填写说明</w:t>
      </w:r>
    </w:p>
    <w:p w14:paraId="3C473CEF">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1、证件指身份证、军官证、学生证、工作证等有效身份证件。个人提出与自身相关的政府信息申请时，请提供有效身份原件和复印件，以组织提出的，请提供法人或者其他组织机构代码证原件和复印件，复印件上应有机构法人授权证明。</w:t>
      </w:r>
    </w:p>
    <w:p w14:paraId="2B991890">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2、填写项目必须完整、详细、准确、真实。</w:t>
      </w:r>
    </w:p>
    <w:p w14:paraId="5365EA38">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3、所需信息内容的描述请尽可能包括信息的标题、内容概述、文号、发布日期等。</w:t>
      </w:r>
    </w:p>
    <w:p w14:paraId="39A81100">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4、本申请表复制有效。</w:t>
      </w:r>
    </w:p>
    <w:p w14:paraId="402ABFC7">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（此页印制在《申请表》背面）</w:t>
      </w:r>
    </w:p>
    <w:p w14:paraId="08991F36">
      <w:pPr>
        <w:pStyle w:val="2"/>
        <w:keepNext w:val="0"/>
        <w:keepLines w:val="0"/>
        <w:widowControl/>
        <w:suppressLineNumbers w:val="0"/>
        <w:shd w:val="clear" w:fill="FFFFFF"/>
        <w:spacing w:before="0" w:beforeAutospacing="0" w:after="0" w:afterAutospacing="0" w:line="48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14:paraId="17C4EE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B543D"/>
    <w:rsid w:val="32FB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2025-12-16T06:56:00Z</dcterms:created>
  <dc:creator>花田里的菠萝</dc:creator>
  <cp:lastModifiedBy>花田里的菠萝</cp:lastModifiedBy>
  <dcterms:modified xsi:type="dcterms:W3CDTF">2025-12-16T06:58:57Z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BA2509896ECB49B8B2A6EE3EC60F1FC3_11</vt:lpwstr>
  </property>
  <property fmtid="{D5CDD505-2E9C-101B-9397-08002B2CF9AE}" pid="4" name="KSOTemplateDocerSaveRecord">
    <vt:lpwstr>eyJoZGlkIjoiOWVlMzAwMDFkNDc0NTg2ODY3M2IwODkzMmIzMjM4NWYiLCJ1c2VySWQiOiI1MzMwMjA1NDkifQ==</vt:lpwstr>
  </property>
</Properties>
</file>